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25B5" w:rsidRPr="00AA26FE" w:rsidRDefault="000625B5">
      <w:pPr>
        <w:tabs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</w:p>
    <w:p w:rsidR="00AA26FE" w:rsidRPr="00AA26FE" w:rsidRDefault="00B554E2">
      <w:pPr>
        <w:tabs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r w:rsidRPr="00AA26FE">
        <w:rPr>
          <w:rFonts w:ascii="Verdana" w:hAnsi="Verdana"/>
          <w:sz w:val="20"/>
          <w:szCs w:val="20"/>
        </w:rPr>
        <w:tab/>
      </w:r>
      <w:r w:rsidR="00AA26FE" w:rsidRPr="00AA26FE">
        <w:rPr>
          <w:rFonts w:ascii="Verdana" w:hAnsi="Verdana"/>
          <w:sz w:val="20"/>
          <w:szCs w:val="20"/>
        </w:rPr>
        <w:tab/>
      </w:r>
      <w:proofErr w:type="gramStart"/>
      <w:r w:rsidR="00AA26FE" w:rsidRPr="00AA26FE">
        <w:rPr>
          <w:rFonts w:ascii="Verdana" w:hAnsi="Verdana"/>
          <w:sz w:val="20"/>
          <w:szCs w:val="20"/>
        </w:rPr>
        <w:t>01.12.2016</w:t>
      </w:r>
      <w:proofErr w:type="gramEnd"/>
    </w:p>
    <w:p w:rsidR="00AA26FE" w:rsidRPr="00AA26FE" w:rsidRDefault="00AA26FE">
      <w:pPr>
        <w:tabs>
          <w:tab w:val="center" w:pos="4819"/>
          <w:tab w:val="right" w:pos="9638"/>
        </w:tabs>
        <w:rPr>
          <w:rFonts w:ascii="Verdana" w:hAnsi="Verdana"/>
          <w:b/>
          <w:sz w:val="20"/>
          <w:szCs w:val="20"/>
        </w:rPr>
      </w:pPr>
    </w:p>
    <w:p w:rsidR="000625B5" w:rsidRPr="00AA26FE" w:rsidRDefault="00B554E2">
      <w:pPr>
        <w:tabs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r w:rsidRPr="00AA26FE">
        <w:rPr>
          <w:rFonts w:ascii="Verdana" w:hAnsi="Verdana"/>
          <w:b/>
          <w:sz w:val="20"/>
          <w:szCs w:val="20"/>
        </w:rPr>
        <w:t>TOIMINTAKERTOMUS 2016</w:t>
      </w:r>
      <w:bookmarkStart w:id="0" w:name="_GoBack"/>
      <w:bookmarkEnd w:id="0"/>
    </w:p>
    <w:p w:rsidR="000625B5" w:rsidRPr="00AA26FE" w:rsidRDefault="000625B5">
      <w:pPr>
        <w:tabs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</w:p>
    <w:p w:rsidR="000625B5" w:rsidRPr="00AA26FE" w:rsidRDefault="000625B5">
      <w:pPr>
        <w:rPr>
          <w:rFonts w:ascii="Verdana" w:hAnsi="Verdana"/>
          <w:sz w:val="20"/>
          <w:szCs w:val="20"/>
        </w:rPr>
      </w:pPr>
    </w:p>
    <w:p w:rsidR="000625B5" w:rsidRPr="00AA26FE" w:rsidRDefault="00B554E2">
      <w:pPr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TAIDEKIRJASTOJEN TYÖRYHMÄ</w:t>
      </w:r>
      <w:r w:rsidRPr="00AA26FE">
        <w:rPr>
          <w:rFonts w:ascii="Verdana" w:eastAsia="Verdana" w:hAnsi="Verdana" w:cs="Verdana"/>
          <w:sz w:val="20"/>
          <w:szCs w:val="20"/>
        </w:rPr>
        <w:br/>
      </w:r>
    </w:p>
    <w:p w:rsidR="000625B5" w:rsidRPr="00AA26FE" w:rsidRDefault="00B554E2">
      <w:pPr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Työryhmän puheenjohtajana toimi Suvi Juvonen Suomen arkkitehtuurimuseon kirjastosta. </w:t>
      </w:r>
    </w:p>
    <w:p w:rsidR="00AA26FE" w:rsidRDefault="00AA26FE">
      <w:pPr>
        <w:spacing w:after="280"/>
        <w:rPr>
          <w:rFonts w:ascii="Verdana" w:eastAsia="Verdana" w:hAnsi="Verdana" w:cs="Verdana"/>
          <w:b/>
          <w:sz w:val="20"/>
          <w:szCs w:val="20"/>
        </w:rPr>
      </w:pP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KANSALLINEN TOIMINTA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Kokoontuminen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Taidekirjastojen työryhmä kokoontui kokousten puitteissa kaksi kertaa vuonna 2016. 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Toukokuussa ryhmä tapasi 20.5. Ateneumissa, jossa pidettiin kokous ja tutustuttiin Ateneumin uuteen perusnäyttelyyn opastetulla kierroksella.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Työryhmän syyskokous järjestettiin 19.12. </w:t>
      </w:r>
      <w:proofErr w:type="gramStart"/>
      <w:r w:rsidRPr="00AA26FE">
        <w:rPr>
          <w:rFonts w:ascii="Verdana" w:eastAsia="Verdana" w:hAnsi="Verdana" w:cs="Verdana"/>
          <w:sz w:val="20"/>
          <w:szCs w:val="20"/>
        </w:rPr>
        <w:t>Aalto-yliopiston Oppimiskeskuksessa Otaniemessä.</w:t>
      </w:r>
      <w:proofErr w:type="gramEnd"/>
    </w:p>
    <w:p w:rsid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Vuoden 2017 ARLIS/Nordenin vuosikokousta ja konferenssia suunnitteleva ryhmä (Piia Pitkänen, Jenni Mikkonen, Minna Meronen ja Suvi Juvonen) kokoontui 9 kertaa:</w:t>
      </w:r>
      <w:r w:rsidRPr="00AA26FE">
        <w:rPr>
          <w:rFonts w:ascii="Verdana" w:eastAsia="Verdana" w:hAnsi="Verdana" w:cs="Verdana"/>
          <w:sz w:val="20"/>
          <w:szCs w:val="20"/>
        </w:rPr>
        <w:br/>
        <w:t xml:space="preserve">19.01.2016 klo </w:t>
      </w:r>
      <w:proofErr w:type="gramStart"/>
      <w:r w:rsidRPr="00AA26FE">
        <w:rPr>
          <w:rFonts w:ascii="Verdana" w:eastAsia="Verdana" w:hAnsi="Verdana" w:cs="Verdana"/>
          <w:sz w:val="20"/>
          <w:szCs w:val="20"/>
        </w:rPr>
        <w:t>14.00-16.00</w:t>
      </w:r>
      <w:proofErr w:type="gramEnd"/>
      <w:r w:rsidRPr="00AA26FE">
        <w:rPr>
          <w:rFonts w:ascii="Verdana" w:eastAsia="Verdana" w:hAnsi="Verdana" w:cs="Verdana"/>
          <w:sz w:val="20"/>
          <w:szCs w:val="20"/>
        </w:rPr>
        <w:t xml:space="preserve"> Kiasma-kirjastossa</w:t>
      </w:r>
      <w:r w:rsidRPr="00AA26FE">
        <w:rPr>
          <w:rFonts w:ascii="Verdana" w:eastAsia="Verdana" w:hAnsi="Verdana" w:cs="Verdana"/>
          <w:sz w:val="20"/>
          <w:szCs w:val="20"/>
        </w:rPr>
        <w:br/>
        <w:t>03.03.2016 klo 9.00-11.00 Kiasma-kirjastossa</w:t>
      </w:r>
      <w:r w:rsidRPr="00AA26FE">
        <w:rPr>
          <w:rFonts w:ascii="Verdana" w:eastAsia="Verdana" w:hAnsi="Verdana" w:cs="Verdana"/>
          <w:sz w:val="20"/>
          <w:szCs w:val="20"/>
        </w:rPr>
        <w:br/>
        <w:t xml:space="preserve">05.04.2016 klo 9.00-11.00 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TeaKissa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 xml:space="preserve"> </w:t>
      </w:r>
      <w:r w:rsidRPr="00AA26FE">
        <w:rPr>
          <w:rFonts w:ascii="Verdana" w:eastAsia="Verdana" w:hAnsi="Verdana" w:cs="Verdana"/>
          <w:sz w:val="20"/>
          <w:szCs w:val="20"/>
        </w:rPr>
        <w:br/>
        <w:t>26.04.2016 klo 14.15-16.00 Kiasma-kirjastossa</w:t>
      </w:r>
      <w:r w:rsidRPr="00AA26FE">
        <w:rPr>
          <w:rFonts w:ascii="Verdana" w:eastAsia="Verdana" w:hAnsi="Verdana" w:cs="Verdana"/>
          <w:sz w:val="20"/>
          <w:szCs w:val="20"/>
        </w:rPr>
        <w:br/>
        <w:t>24.05.2016 klo 11.30-14.30 Suomenlinnassa</w:t>
      </w:r>
      <w:r w:rsidRPr="00AA26FE">
        <w:rPr>
          <w:rFonts w:ascii="Verdana" w:eastAsia="Verdana" w:hAnsi="Verdana" w:cs="Verdana"/>
          <w:sz w:val="20"/>
          <w:szCs w:val="20"/>
        </w:rPr>
        <w:br/>
        <w:t>02.06.2016 klo 12.00-14.00 Ravintola Savussa</w:t>
      </w:r>
      <w:r w:rsidRPr="00AA26FE">
        <w:rPr>
          <w:rFonts w:ascii="Verdana" w:eastAsia="Verdana" w:hAnsi="Verdana" w:cs="Verdana"/>
          <w:sz w:val="20"/>
          <w:szCs w:val="20"/>
        </w:rPr>
        <w:br/>
        <w:t>08.09.2016 klo 10-12 Kiasma-kirjastossa</w:t>
      </w:r>
      <w:r w:rsidRPr="00AA26FE">
        <w:rPr>
          <w:rFonts w:ascii="Verdana" w:eastAsia="Verdana" w:hAnsi="Verdana" w:cs="Verdana"/>
          <w:sz w:val="20"/>
          <w:szCs w:val="20"/>
        </w:rPr>
        <w:br/>
        <w:t xml:space="preserve">11.10.2016 klo </w:t>
      </w:r>
      <w:proofErr w:type="gramStart"/>
      <w:r w:rsidRPr="00AA26FE">
        <w:rPr>
          <w:rFonts w:ascii="Verdana" w:eastAsia="Verdana" w:hAnsi="Verdana" w:cs="Verdana"/>
          <w:sz w:val="20"/>
          <w:szCs w:val="20"/>
        </w:rPr>
        <w:t>14.00-16.00</w:t>
      </w:r>
      <w:proofErr w:type="gramEnd"/>
      <w:r w:rsidRPr="00AA26FE">
        <w:rPr>
          <w:rFonts w:ascii="Verdana" w:eastAsia="Verdana" w:hAnsi="Verdana" w:cs="Verdana"/>
          <w:sz w:val="20"/>
          <w:szCs w:val="20"/>
        </w:rPr>
        <w:t xml:space="preserve"> Kiasma-kirjastossa</w:t>
      </w:r>
      <w:r w:rsidRPr="00AA26FE">
        <w:rPr>
          <w:rFonts w:ascii="Verdana" w:eastAsia="Verdana" w:hAnsi="Verdana" w:cs="Verdana"/>
          <w:sz w:val="20"/>
          <w:szCs w:val="20"/>
        </w:rPr>
        <w:br/>
        <w:t>24.11.2016 klo 14-16 Kiasma-kirjastossa</w:t>
      </w:r>
    </w:p>
    <w:p w:rsidR="00AA26FE" w:rsidRDefault="00AA26FE">
      <w:pPr>
        <w:spacing w:after="280"/>
        <w:rPr>
          <w:rFonts w:ascii="Verdana" w:eastAsia="Verdana" w:hAnsi="Verdana" w:cs="Verdana"/>
          <w:b/>
          <w:sz w:val="20"/>
          <w:szCs w:val="20"/>
        </w:rPr>
      </w:pP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STKS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Taidekirjastojen työryhmässä ei ole ollut hallituksen edustajaa vuonna 2016.</w:t>
      </w:r>
    </w:p>
    <w:p w:rsidR="00AA26FE" w:rsidRDefault="00AA26FE">
      <w:pPr>
        <w:spacing w:after="280"/>
        <w:rPr>
          <w:rFonts w:ascii="Verdana" w:eastAsia="Verdana" w:hAnsi="Verdana" w:cs="Verdana"/>
          <w:b/>
          <w:sz w:val="20"/>
          <w:szCs w:val="20"/>
        </w:rPr>
      </w:pP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Viestintä</w:t>
      </w:r>
    </w:p>
    <w:p w:rsid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Pääasiallinen viestintä työryhmän tapahtumista tapahtui Suvi Juvosen ylläpitämän sähköpostilistan</w:t>
      </w:r>
      <w:r w:rsidRPr="00AA26F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A26FE">
        <w:rPr>
          <w:rFonts w:ascii="Verdana" w:eastAsia="Verdana" w:hAnsi="Verdana" w:cs="Verdana"/>
          <w:sz w:val="20"/>
          <w:szCs w:val="20"/>
        </w:rPr>
        <w:t>arlist-suomi@googlegroups.com kautta. Lisäksi toiminnasta tiedotettiin ryhmän verkkosivujen kautta. Sivujen ylläpitäjänä toimi Suvi Juvonen.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lastRenderedPageBreak/>
        <w:t xml:space="preserve">Taidekirjastojen verkkosivut: </w:t>
      </w:r>
      <w:hyperlink r:id="rId7">
        <w:r w:rsidRPr="00AA26FE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http://www.arlisnorden.org/finland/taidekirjastojen_tyoryhma.html</w:t>
        </w:r>
      </w:hyperlink>
      <w:hyperlink r:id="rId8"/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STKS:</w:t>
      </w:r>
      <w:r w:rsidRPr="00AA26FE">
        <w:rPr>
          <w:rFonts w:ascii="Verdana" w:eastAsia="Verdana" w:hAnsi="Verdana" w:cs="Verdana"/>
          <w:sz w:val="20"/>
          <w:szCs w:val="20"/>
        </w:rPr>
        <w:br/>
      </w:r>
      <w:hyperlink r:id="rId9">
        <w:r w:rsidRPr="00AA26FE"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http://www.stks.fi/tyoryhmat/taidekirjastot</w:t>
        </w:r>
      </w:hyperlink>
    </w:p>
    <w:p w:rsidR="000625B5" w:rsidRPr="00AA26FE" w:rsidRDefault="000625B5">
      <w:pPr>
        <w:spacing w:after="280"/>
        <w:rPr>
          <w:rFonts w:ascii="Verdana" w:hAnsi="Verdana"/>
          <w:sz w:val="20"/>
          <w:szCs w:val="20"/>
        </w:rPr>
      </w:pP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Jäsenkirjastojen kuulumisia</w:t>
      </w:r>
    </w:p>
    <w:p w:rsidR="000625B5" w:rsidRPr="00AA26FE" w:rsidRDefault="005E5BF0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Aalto-yliopiston </w:t>
      </w:r>
      <w:r w:rsidR="00B554E2" w:rsidRPr="00AA26FE">
        <w:rPr>
          <w:rFonts w:ascii="Verdana" w:eastAsia="Verdana" w:hAnsi="Verdana" w:cs="Verdana"/>
          <w:sz w:val="20"/>
          <w:szCs w:val="20"/>
        </w:rPr>
        <w:t>Arabian kampuskirjasto (entinen Ta</w:t>
      </w:r>
      <w:r w:rsidRPr="00AA26FE">
        <w:rPr>
          <w:rFonts w:ascii="Verdana" w:eastAsia="Verdana" w:hAnsi="Verdana" w:cs="Verdana"/>
          <w:sz w:val="20"/>
          <w:szCs w:val="20"/>
        </w:rPr>
        <w:t xml:space="preserve">ideteollisen korkeakoulun </w:t>
      </w:r>
      <w:r w:rsidR="00B554E2" w:rsidRPr="00AA26FE">
        <w:rPr>
          <w:rFonts w:ascii="Verdana" w:eastAsia="Verdana" w:hAnsi="Verdana" w:cs="Verdana"/>
          <w:sz w:val="20"/>
          <w:szCs w:val="20"/>
        </w:rPr>
        <w:t xml:space="preserve">kirjasto) ja Arkkitehtuurin laitoksen kirjasto muuttivat Otaniemeen Aalto-yliopiston kirjaston peruskorjattuun rakennukseen lokakuussa. </w:t>
      </w:r>
      <w:r w:rsidRPr="00AA26FE">
        <w:rPr>
          <w:rFonts w:ascii="Verdana" w:eastAsia="Verdana" w:hAnsi="Verdana" w:cs="Verdana"/>
          <w:sz w:val="20"/>
          <w:szCs w:val="20"/>
        </w:rPr>
        <w:t>Samoihin tiloihin muuttivat myös Töölön kampuskirjasto (kauppatieteet) sekä Otaniemen kampuskirjasto (tekniikka). 1.11. lähtien kirjasto on toiminut Aalto-yliopiston Oppimiskeskuksena.</w:t>
      </w:r>
    </w:p>
    <w:p w:rsidR="005E5BF0" w:rsidRPr="00AA26FE" w:rsidRDefault="005E5BF0" w:rsidP="005E5BF0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AA26FE">
        <w:rPr>
          <w:rFonts w:ascii="Verdana" w:hAnsi="Verdana"/>
          <w:sz w:val="20"/>
          <w:szCs w:val="20"/>
        </w:rPr>
        <w:t>Tommi Harju aloitti 1.12.2016 Taideyliopiston kirjastonjohtajana. Taideyliopiston kirjastot organisoituvat yhdeksi kirjastoksi 1.1.2017 alkaen.</w:t>
      </w:r>
    </w:p>
    <w:p w:rsidR="000625B5" w:rsidRPr="00AA26FE" w:rsidRDefault="000625B5">
      <w:pPr>
        <w:spacing w:after="280"/>
        <w:rPr>
          <w:rFonts w:ascii="Verdana" w:hAnsi="Verdana"/>
          <w:sz w:val="20"/>
          <w:szCs w:val="20"/>
        </w:rPr>
      </w:pP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KANSAINVÄLINEN TOIMINTA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ARLIS/Norden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Järjestön hallitus kokoontui 5.2., 8.6. ja 9.6. Hallituksen suomalaisjäsen Piia Pitkänen 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Kansallisgallerian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 xml:space="preserve"> kirjastosta osallistui kaikkiin kokouksiin ja suomalainen varajäsen Suvi Juvonen Arkkitehtuurimuseon kirjastosta osallistui 9.6. pidettyyn kokoukseen. Vaalikomitean jäsen on Timo Matoniemi Kansallisen audiovisuaalisen instituutin kirjastosta.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ARLIS/Nordenin vuosikokous ja konferenssi järjestettiin Oslossa 9.-11.6. </w:t>
      </w:r>
      <w:proofErr w:type="spellStart"/>
      <w:r w:rsidRPr="00DF174D">
        <w:rPr>
          <w:rFonts w:ascii="Verdana" w:eastAsia="Verdana" w:hAnsi="Verdana" w:cs="Verdana"/>
          <w:sz w:val="20"/>
          <w:szCs w:val="20"/>
          <w:lang w:val="en-US"/>
        </w:rPr>
        <w:t>Konferenssin</w:t>
      </w:r>
      <w:proofErr w:type="spellEnd"/>
      <w:r w:rsidRPr="00DF174D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r w:rsidRPr="00DF174D">
        <w:rPr>
          <w:rFonts w:ascii="Verdana" w:eastAsia="Verdana" w:hAnsi="Verdana" w:cs="Verdana"/>
          <w:sz w:val="20"/>
          <w:szCs w:val="20"/>
          <w:lang w:val="en-US"/>
        </w:rPr>
        <w:t>teemana</w:t>
      </w:r>
      <w:proofErr w:type="spellEnd"/>
      <w:r w:rsidRPr="00DF174D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DF174D">
        <w:rPr>
          <w:rFonts w:ascii="Verdana" w:eastAsia="Verdana" w:hAnsi="Verdana" w:cs="Verdana"/>
          <w:sz w:val="20"/>
          <w:szCs w:val="20"/>
          <w:lang w:val="en-US"/>
        </w:rPr>
        <w:t>oli</w:t>
      </w:r>
      <w:proofErr w:type="spellEnd"/>
      <w:r w:rsidRPr="00DF174D">
        <w:rPr>
          <w:rFonts w:ascii="Verdana" w:eastAsia="Verdana" w:hAnsi="Verdana" w:cs="Verdana"/>
          <w:sz w:val="20"/>
          <w:szCs w:val="20"/>
          <w:lang w:val="en-US"/>
        </w:rPr>
        <w:t xml:space="preserve"> ”</w:t>
      </w:r>
      <w:proofErr w:type="gramEnd"/>
      <w:r w:rsidRPr="00DF174D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DF174D">
        <w:rPr>
          <w:rFonts w:ascii="Verdana" w:eastAsia="Verdana" w:hAnsi="Verdana" w:cs="Verdana"/>
          <w:sz w:val="20"/>
          <w:szCs w:val="20"/>
          <w:lang w:val="en-US"/>
        </w:rPr>
        <w:t>Digitisation</w:t>
      </w:r>
      <w:proofErr w:type="spellEnd"/>
      <w:r w:rsidRPr="00DF174D">
        <w:rPr>
          <w:rFonts w:ascii="Verdana" w:eastAsia="Verdana" w:hAnsi="Verdana" w:cs="Verdana"/>
          <w:sz w:val="20"/>
          <w:szCs w:val="20"/>
          <w:lang w:val="en-US"/>
        </w:rPr>
        <w:t xml:space="preserve"> in Art Libraries and Art and Cultural Heritage Museums”. </w:t>
      </w:r>
      <w:r w:rsidRPr="00AA26FE">
        <w:rPr>
          <w:rFonts w:ascii="Verdana" w:eastAsia="Verdana" w:hAnsi="Verdana" w:cs="Verdana"/>
          <w:sz w:val="20"/>
          <w:szCs w:val="20"/>
        </w:rPr>
        <w:t>Taidekirjastojen työryhmän jäsenistä mukana olivat Minna Meronen, Jenni Mikkonen, Suvi Juvonen, Maarit Heikkinen, Leena Ilkko, Tapani Takalo, Katri Ojaniemi ja Piia Pitkänen. Vuosikokouksessa konferenssin suunnittelutyöryhmä esitteli ensi vuoden ARLIS/Norden-konferenssin teemaa.</w:t>
      </w:r>
    </w:p>
    <w:p w:rsidR="000625B5" w:rsidRPr="00AA26FE" w:rsidRDefault="00B554E2">
      <w:pPr>
        <w:spacing w:after="280"/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Suvi Juvonen toimi ARLIS/Nordenin verkkosivujen 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webmasterina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 xml:space="preserve"> Suomen osalta. Samojen sivujen alaisuudessa ovat myös Taidekirjastojen työryhmän verkkosivut. ARLIS/Nordenille on myös Facebook-sivu. </w:t>
      </w:r>
    </w:p>
    <w:p w:rsidR="000625B5" w:rsidRPr="00AA26FE" w:rsidRDefault="00B554E2">
      <w:pPr>
        <w:spacing w:after="280"/>
        <w:rPr>
          <w:rFonts w:ascii="Verdana" w:eastAsia="Verdana" w:hAnsi="Verdana" w:cs="Verdana"/>
          <w:b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IFLA</w:t>
      </w:r>
    </w:p>
    <w:p w:rsidR="002960BC" w:rsidRPr="00AA26FE" w:rsidRDefault="005E5BF0" w:rsidP="002960BC">
      <w:pPr>
        <w:pStyle w:val="Otsikko1"/>
        <w:rPr>
          <w:rFonts w:ascii="Verdana" w:hAnsi="Verdana"/>
          <w:b w:val="0"/>
          <w:sz w:val="20"/>
          <w:szCs w:val="20"/>
          <w:lang w:val="en-US"/>
        </w:rPr>
      </w:pPr>
      <w:r w:rsidRPr="00AA26FE">
        <w:rPr>
          <w:rFonts w:ascii="Verdana" w:eastAsia="Verdana" w:hAnsi="Verdana" w:cs="Verdana"/>
          <w:b w:val="0"/>
          <w:sz w:val="20"/>
          <w:szCs w:val="20"/>
        </w:rPr>
        <w:t>Minna Meronen, Jenni</w:t>
      </w:r>
      <w:r w:rsidR="002960BC" w:rsidRPr="00AA26FE">
        <w:rPr>
          <w:rFonts w:ascii="Verdana" w:eastAsia="Verdana" w:hAnsi="Verdana" w:cs="Verdana"/>
          <w:b w:val="0"/>
          <w:sz w:val="20"/>
          <w:szCs w:val="20"/>
        </w:rPr>
        <w:t xml:space="preserve"> Mikkonen </w:t>
      </w:r>
      <w:r w:rsidRPr="00AA26FE">
        <w:rPr>
          <w:rFonts w:ascii="Verdana" w:eastAsia="Verdana" w:hAnsi="Verdana" w:cs="Verdana"/>
          <w:b w:val="0"/>
          <w:sz w:val="20"/>
          <w:szCs w:val="20"/>
        </w:rPr>
        <w:t>ja Eila Rämö osallistuivat IFLA:n satelliittikokoukseen Chicagossa</w:t>
      </w:r>
      <w:r w:rsidR="002960BC" w:rsidRPr="00AA26FE">
        <w:rPr>
          <w:rFonts w:ascii="Verdana" w:eastAsia="Verdana" w:hAnsi="Verdana" w:cs="Verdana"/>
          <w:b w:val="0"/>
          <w:sz w:val="20"/>
          <w:szCs w:val="20"/>
        </w:rPr>
        <w:t xml:space="preserve"> 9.-11.8.2016. </w:t>
      </w:r>
      <w:proofErr w:type="spellStart"/>
      <w:r w:rsidR="002960BC" w:rsidRPr="00AA26FE">
        <w:rPr>
          <w:rFonts w:ascii="Verdana" w:eastAsia="Verdana" w:hAnsi="Verdana" w:cs="Verdana"/>
          <w:b w:val="0"/>
          <w:sz w:val="20"/>
          <w:szCs w:val="20"/>
          <w:lang w:val="en-US"/>
        </w:rPr>
        <w:t>Konferenssin</w:t>
      </w:r>
      <w:proofErr w:type="spellEnd"/>
      <w:r w:rsidR="002960BC" w:rsidRPr="00AA26FE">
        <w:rPr>
          <w:rFonts w:ascii="Verdana" w:eastAsia="Verdana" w:hAnsi="Verdana" w:cs="Verdana"/>
          <w:b w:val="0"/>
          <w:sz w:val="20"/>
          <w:szCs w:val="20"/>
          <w:lang w:val="en-US"/>
        </w:rPr>
        <w:t xml:space="preserve"> </w:t>
      </w:r>
      <w:proofErr w:type="spellStart"/>
      <w:r w:rsidR="002960BC" w:rsidRPr="00AA26FE">
        <w:rPr>
          <w:rFonts w:ascii="Verdana" w:eastAsia="Verdana" w:hAnsi="Verdana" w:cs="Verdana"/>
          <w:b w:val="0"/>
          <w:sz w:val="20"/>
          <w:szCs w:val="20"/>
          <w:lang w:val="en-US"/>
        </w:rPr>
        <w:t>teemana</w:t>
      </w:r>
      <w:proofErr w:type="spellEnd"/>
      <w:r w:rsidR="002960BC" w:rsidRPr="00AA26FE">
        <w:rPr>
          <w:rFonts w:ascii="Verdana" w:eastAsia="Verdana" w:hAnsi="Verdana" w:cs="Verdana"/>
          <w:b w:val="0"/>
          <w:sz w:val="20"/>
          <w:szCs w:val="20"/>
          <w:lang w:val="en-US"/>
        </w:rPr>
        <w:t xml:space="preserve"> </w:t>
      </w:r>
      <w:proofErr w:type="spellStart"/>
      <w:r w:rsidR="002960BC" w:rsidRPr="00AA26FE">
        <w:rPr>
          <w:rFonts w:ascii="Verdana" w:eastAsia="Verdana" w:hAnsi="Verdana" w:cs="Verdana"/>
          <w:b w:val="0"/>
          <w:sz w:val="20"/>
          <w:szCs w:val="20"/>
          <w:lang w:val="en-US"/>
        </w:rPr>
        <w:t>oli</w:t>
      </w:r>
      <w:proofErr w:type="spellEnd"/>
      <w:r w:rsidR="002960BC" w:rsidRPr="00AA26FE">
        <w:rPr>
          <w:rFonts w:ascii="Verdana" w:eastAsia="Verdana" w:hAnsi="Verdana" w:cs="Verdana"/>
          <w:b w:val="0"/>
          <w:sz w:val="20"/>
          <w:szCs w:val="20"/>
          <w:lang w:val="en-US"/>
        </w:rPr>
        <w:t xml:space="preserve"> “</w:t>
      </w:r>
      <w:r w:rsidR="002960BC" w:rsidRPr="00AA26FE">
        <w:rPr>
          <w:rFonts w:ascii="Verdana" w:hAnsi="Verdana"/>
          <w:b w:val="0"/>
          <w:sz w:val="20"/>
          <w:szCs w:val="20"/>
          <w:lang w:val="en-US"/>
        </w:rPr>
        <w:t>The Art Library as Place: Building on the Past, Building for the Future”.</w:t>
      </w:r>
    </w:p>
    <w:p w:rsidR="002960BC" w:rsidRPr="00AA26FE" w:rsidRDefault="002960BC" w:rsidP="002960BC">
      <w:pPr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Eila Rämö on 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IFLAn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Art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 xml:space="preserve"> Libraries </w:t>
      </w:r>
      <w:proofErr w:type="gramStart"/>
      <w:r w:rsidRPr="00AA26FE">
        <w:rPr>
          <w:rFonts w:ascii="Verdana" w:eastAsia="Verdana" w:hAnsi="Verdana" w:cs="Verdana"/>
          <w:sz w:val="20"/>
          <w:szCs w:val="20"/>
        </w:rPr>
        <w:t>–jaoston</w:t>
      </w:r>
      <w:proofErr w:type="gramEnd"/>
      <w:r w:rsidRPr="00AA26FE">
        <w:rPr>
          <w:rFonts w:ascii="Verdana" w:eastAsia="Verdana" w:hAnsi="Verdana" w:cs="Verdana"/>
          <w:sz w:val="20"/>
          <w:szCs w:val="20"/>
        </w:rPr>
        <w:t xml:space="preserve"> hallituksen jäsen.</w:t>
      </w:r>
    </w:p>
    <w:p w:rsidR="00AA26FE" w:rsidRDefault="00AA26FE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bookmarkStart w:id="1" w:name="_gjdgxs" w:colFirst="0" w:colLast="0"/>
      <w:bookmarkEnd w:id="1"/>
    </w:p>
    <w:p w:rsidR="000625B5" w:rsidRPr="00AA26FE" w:rsidRDefault="00B554E2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  <w:lang w:val="en-US"/>
        </w:rPr>
      </w:pPr>
      <w:proofErr w:type="spellStart"/>
      <w:r w:rsidRPr="00AA26FE">
        <w:rPr>
          <w:rFonts w:ascii="Verdana" w:eastAsia="Verdana" w:hAnsi="Verdana" w:cs="Verdana"/>
          <w:b/>
          <w:sz w:val="20"/>
          <w:szCs w:val="20"/>
          <w:lang w:val="en-US"/>
        </w:rPr>
        <w:lastRenderedPageBreak/>
        <w:t>Kansainvälinen</w:t>
      </w:r>
      <w:proofErr w:type="spellEnd"/>
      <w:r w:rsidRPr="00AA26FE">
        <w:rPr>
          <w:rFonts w:ascii="Verdana" w:eastAsia="Verdana" w:hAnsi="Verdana" w:cs="Verdana"/>
          <w:b/>
          <w:sz w:val="20"/>
          <w:szCs w:val="20"/>
          <w:lang w:val="en-US"/>
        </w:rPr>
        <w:t xml:space="preserve"> </w:t>
      </w:r>
      <w:proofErr w:type="spellStart"/>
      <w:r w:rsidRPr="00AA26FE">
        <w:rPr>
          <w:rFonts w:ascii="Verdana" w:eastAsia="Verdana" w:hAnsi="Verdana" w:cs="Verdana"/>
          <w:b/>
          <w:sz w:val="20"/>
          <w:szCs w:val="20"/>
          <w:lang w:val="en-US"/>
        </w:rPr>
        <w:t>tietokantatuotanto</w:t>
      </w:r>
      <w:proofErr w:type="spellEnd"/>
    </w:p>
    <w:p w:rsidR="000625B5" w:rsidRPr="00AA26FE" w:rsidRDefault="000625B5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  <w:lang w:val="en-US"/>
        </w:rPr>
      </w:pPr>
    </w:p>
    <w:p w:rsidR="000625B5" w:rsidRPr="00AA26FE" w:rsidRDefault="00B554E2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  <w:lang w:val="en-US"/>
        </w:rPr>
      </w:pPr>
      <w:r w:rsidRPr="00AA26FE">
        <w:rPr>
          <w:rFonts w:ascii="Verdana" w:eastAsia="Verdana" w:hAnsi="Verdana" w:cs="Verdana"/>
          <w:i/>
          <w:sz w:val="20"/>
          <w:szCs w:val="20"/>
          <w:lang w:val="en-US"/>
        </w:rPr>
        <w:t>FIAF (International Index to Film and Television Periodicals)</w:t>
      </w:r>
    </w:p>
    <w:p w:rsidR="000625B5" w:rsidRPr="00AA26FE" w:rsidRDefault="00B554E2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Yhteyshenkilönä toimi Timo Matoniemi (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Kavi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>).</w:t>
      </w:r>
    </w:p>
    <w:p w:rsidR="000625B5" w:rsidRPr="00AA26FE" w:rsidRDefault="000625B5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</w:p>
    <w:p w:rsidR="00AA26FE" w:rsidRDefault="00AA26FE">
      <w:pPr>
        <w:tabs>
          <w:tab w:val="left" w:pos="1304"/>
          <w:tab w:val="center" w:pos="4819"/>
          <w:tab w:val="right" w:pos="9638"/>
        </w:tabs>
        <w:rPr>
          <w:rFonts w:ascii="Verdana" w:eastAsia="Verdana" w:hAnsi="Verdana" w:cs="Verdana"/>
          <w:b/>
          <w:sz w:val="20"/>
          <w:szCs w:val="20"/>
        </w:rPr>
      </w:pPr>
    </w:p>
    <w:p w:rsidR="000625B5" w:rsidRPr="00AA26FE" w:rsidRDefault="00B554E2">
      <w:pPr>
        <w:tabs>
          <w:tab w:val="left" w:pos="1304"/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b/>
          <w:sz w:val="20"/>
          <w:szCs w:val="20"/>
        </w:rPr>
        <w:t>Työryhmän jäsenet</w:t>
      </w:r>
    </w:p>
    <w:p w:rsidR="000625B5" w:rsidRPr="00AA26FE" w:rsidRDefault="000625B5">
      <w:pPr>
        <w:tabs>
          <w:tab w:val="left" w:pos="2340"/>
        </w:tabs>
        <w:rPr>
          <w:rFonts w:ascii="Verdana" w:hAnsi="Verdana"/>
          <w:sz w:val="20"/>
          <w:szCs w:val="20"/>
        </w:rPr>
      </w:pP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Kristiina Aunesluoma</w:t>
      </w:r>
      <w:r w:rsidRPr="00AA26FE">
        <w:rPr>
          <w:rFonts w:ascii="Verdana" w:eastAsia="Verdana" w:hAnsi="Verdana" w:cs="Verdana"/>
          <w:sz w:val="20"/>
          <w:szCs w:val="20"/>
        </w:rPr>
        <w:tab/>
        <w:t>Taideyliopisto, Kuvataideakatemian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Maaria Harviainen</w:t>
      </w:r>
      <w:r w:rsidRPr="00AA26FE">
        <w:rPr>
          <w:rFonts w:ascii="Verdana" w:eastAsia="Verdana" w:hAnsi="Verdana" w:cs="Verdana"/>
          <w:sz w:val="20"/>
          <w:szCs w:val="20"/>
        </w:rPr>
        <w:tab/>
        <w:t>Taideyliopisto, Sibelius-Akatemian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Pauliina Isomäki</w:t>
      </w:r>
      <w:r w:rsidRPr="00AA26FE">
        <w:rPr>
          <w:rFonts w:ascii="Verdana" w:eastAsia="Verdana" w:hAnsi="Verdana" w:cs="Verdana"/>
          <w:sz w:val="20"/>
          <w:szCs w:val="20"/>
        </w:rPr>
        <w:tab/>
        <w:t>Turun AMK:n kirjasto / Turun Taideakatemia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Leena Ilkko</w:t>
      </w:r>
      <w:r w:rsidRPr="00AA26FE">
        <w:rPr>
          <w:rFonts w:ascii="Verdana" w:eastAsia="Verdana" w:hAnsi="Verdana" w:cs="Verdana"/>
          <w:sz w:val="20"/>
          <w:szCs w:val="20"/>
        </w:rPr>
        <w:tab/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Kansallisgallerian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 xml:space="preserve">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Tiina Junttila</w:t>
      </w:r>
      <w:r w:rsidRPr="00AA26FE">
        <w:rPr>
          <w:rFonts w:ascii="Verdana" w:eastAsia="Verdana" w:hAnsi="Verdana" w:cs="Verdana"/>
          <w:sz w:val="20"/>
          <w:szCs w:val="20"/>
        </w:rPr>
        <w:tab/>
        <w:t>Kansallisen audiovisuaalisen instituutin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Suvi Juvonen</w:t>
      </w:r>
      <w:r w:rsidRPr="00AA26FE">
        <w:rPr>
          <w:rFonts w:ascii="Verdana" w:eastAsia="Verdana" w:hAnsi="Verdana" w:cs="Verdana"/>
          <w:sz w:val="20"/>
          <w:szCs w:val="20"/>
        </w:rPr>
        <w:tab/>
        <w:t>Suomen arkkitehtuurimuseon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Hanna Kauppila</w:t>
      </w:r>
      <w:r w:rsidRPr="00AA26FE">
        <w:rPr>
          <w:rFonts w:ascii="Verdana" w:eastAsia="Verdana" w:hAnsi="Verdana" w:cs="Verdana"/>
          <w:sz w:val="20"/>
          <w:szCs w:val="20"/>
        </w:rPr>
        <w:tab/>
        <w:t>Taideyliopisto, Teatterikorkeakoulun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Leena Kärkkäinen</w:t>
      </w:r>
      <w:r w:rsidRPr="00AA26FE">
        <w:rPr>
          <w:rFonts w:ascii="Verdana" w:eastAsia="Verdana" w:hAnsi="Verdana" w:cs="Verdana"/>
          <w:sz w:val="20"/>
          <w:szCs w:val="20"/>
        </w:rPr>
        <w:tab/>
        <w:t>Helsingin kaupunkisuunnitteluviraston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Anja Lehtokari</w:t>
      </w:r>
      <w:r w:rsidRPr="00AA26FE">
        <w:rPr>
          <w:rFonts w:ascii="Verdana" w:eastAsia="Verdana" w:hAnsi="Verdana" w:cs="Verdana"/>
          <w:sz w:val="20"/>
          <w:szCs w:val="20"/>
        </w:rPr>
        <w:tab/>
        <w:t>Aalto-yliopiston kirjasto, Arabia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Anni Lemiläinen</w:t>
      </w:r>
      <w:r w:rsidRPr="00AA26FE">
        <w:rPr>
          <w:rFonts w:ascii="Verdana" w:eastAsia="Verdana" w:hAnsi="Verdana" w:cs="Verdana"/>
          <w:sz w:val="20"/>
          <w:szCs w:val="20"/>
        </w:rPr>
        <w:tab/>
        <w:t>Aalto-yliopiston kirjasto, Arabia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Riitta Marttinen</w:t>
      </w:r>
      <w:r w:rsidRPr="00AA26FE">
        <w:rPr>
          <w:rFonts w:ascii="Verdana" w:eastAsia="Verdana" w:hAnsi="Verdana" w:cs="Verdana"/>
          <w:sz w:val="20"/>
          <w:szCs w:val="20"/>
        </w:rPr>
        <w:tab/>
        <w:t>Turun yliopiston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Timo Matoniemi</w:t>
      </w:r>
      <w:r w:rsidRPr="00AA26FE">
        <w:rPr>
          <w:rFonts w:ascii="Verdana" w:eastAsia="Verdana" w:hAnsi="Verdana" w:cs="Verdana"/>
          <w:sz w:val="20"/>
          <w:szCs w:val="20"/>
        </w:rPr>
        <w:tab/>
        <w:t>Kansallisen audiovisuaalisen instituutin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Minna Meronen</w:t>
      </w:r>
      <w:r w:rsidRPr="00AA26FE">
        <w:rPr>
          <w:rFonts w:ascii="Verdana" w:eastAsia="Verdana" w:hAnsi="Verdana" w:cs="Verdana"/>
          <w:sz w:val="20"/>
          <w:szCs w:val="20"/>
        </w:rPr>
        <w:tab/>
        <w:t>Taideyliopisto, Kuvataideakatemian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Jenni Mikkonen</w:t>
      </w:r>
      <w:r w:rsidRPr="00AA26FE">
        <w:rPr>
          <w:rFonts w:ascii="Verdana" w:eastAsia="Verdana" w:hAnsi="Verdana" w:cs="Verdana"/>
          <w:sz w:val="20"/>
          <w:szCs w:val="20"/>
        </w:rPr>
        <w:tab/>
        <w:t>Taideyliopisto, Teatterikorkeakoulun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Katri Ojaniemi</w:t>
      </w:r>
      <w:r w:rsidRPr="00AA26FE">
        <w:rPr>
          <w:rFonts w:ascii="Verdana" w:eastAsia="Verdana" w:hAnsi="Verdana" w:cs="Verdana"/>
          <w:sz w:val="20"/>
          <w:szCs w:val="20"/>
        </w:rPr>
        <w:tab/>
        <w:t>Turun yliopiston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Pirkko Onnela</w:t>
      </w:r>
      <w:r w:rsidRPr="00AA26FE">
        <w:rPr>
          <w:rFonts w:ascii="Verdana" w:eastAsia="Verdana" w:hAnsi="Verdana" w:cs="Verdana"/>
          <w:sz w:val="20"/>
          <w:szCs w:val="20"/>
        </w:rPr>
        <w:tab/>
        <w:t>Lahden ammattikorkeakoulu, Tieto- ja kirjastopalvelut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Marja Paakkanen</w:t>
      </w:r>
      <w:r w:rsidRPr="00AA26FE">
        <w:rPr>
          <w:rFonts w:ascii="Verdana" w:eastAsia="Verdana" w:hAnsi="Verdana" w:cs="Verdana"/>
          <w:sz w:val="20"/>
          <w:szCs w:val="20"/>
        </w:rPr>
        <w:tab/>
        <w:t>Aalto-yliopisto, Arkkitehtuurin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Piia Pitkänen</w:t>
      </w:r>
      <w:r w:rsidRPr="00AA26FE">
        <w:rPr>
          <w:rFonts w:ascii="Verdana" w:eastAsia="Verdana" w:hAnsi="Verdana" w:cs="Verdana"/>
          <w:sz w:val="20"/>
          <w:szCs w:val="20"/>
        </w:rPr>
        <w:tab/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Kansallisgallerian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 xml:space="preserve">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Leena Rantamäki</w:t>
      </w:r>
      <w:r w:rsidRPr="00AA26FE">
        <w:rPr>
          <w:rFonts w:ascii="Verdana" w:eastAsia="Verdana" w:hAnsi="Verdana" w:cs="Verdana"/>
          <w:sz w:val="20"/>
          <w:szCs w:val="20"/>
        </w:rPr>
        <w:tab/>
        <w:t xml:space="preserve">Metropolian kulttuurialan kirjastopalvelut, 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Aralis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>-kirjastokeskus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Susanna Ruohomäki</w:t>
      </w:r>
      <w:r w:rsidRPr="00AA26FE">
        <w:rPr>
          <w:rFonts w:ascii="Verdana" w:eastAsia="Verdana" w:hAnsi="Verdana" w:cs="Verdana"/>
          <w:sz w:val="20"/>
          <w:szCs w:val="20"/>
        </w:rPr>
        <w:tab/>
        <w:t>Satakunnan ammattikorkeakoulun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Eila Rämö</w:t>
      </w:r>
      <w:r w:rsidRPr="00AA26FE">
        <w:rPr>
          <w:rFonts w:ascii="Verdana" w:eastAsia="Verdana" w:hAnsi="Verdana" w:cs="Verdana"/>
          <w:sz w:val="20"/>
          <w:szCs w:val="20"/>
        </w:rPr>
        <w:tab/>
        <w:t>Aalto-yliopiston kirjasto, Arabia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Tapani Takalo</w:t>
      </w:r>
      <w:r w:rsidRPr="00AA26FE">
        <w:rPr>
          <w:rFonts w:ascii="Verdana" w:eastAsia="Verdana" w:hAnsi="Verdana" w:cs="Verdana"/>
          <w:sz w:val="20"/>
          <w:szCs w:val="20"/>
        </w:rPr>
        <w:tab/>
        <w:t>Lapin korkeakoulukirjasto, Taidekirjasto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 xml:space="preserve">Petteri </w:t>
      </w:r>
      <w:proofErr w:type="spellStart"/>
      <w:r w:rsidRPr="00AA26FE">
        <w:rPr>
          <w:rFonts w:ascii="Verdana" w:eastAsia="Verdana" w:hAnsi="Verdana" w:cs="Verdana"/>
          <w:sz w:val="20"/>
          <w:szCs w:val="20"/>
        </w:rPr>
        <w:t>Volkoff</w:t>
      </w:r>
      <w:proofErr w:type="spellEnd"/>
      <w:r w:rsidRPr="00AA26FE">
        <w:rPr>
          <w:rFonts w:ascii="Verdana" w:eastAsia="Verdana" w:hAnsi="Verdana" w:cs="Verdana"/>
          <w:sz w:val="20"/>
          <w:szCs w:val="20"/>
        </w:rPr>
        <w:tab/>
        <w:t>Helsingin kaupunginkirjasto, Rikhardinkadun kirjasto</w:t>
      </w:r>
    </w:p>
    <w:p w:rsidR="000625B5" w:rsidRPr="00AA26FE" w:rsidRDefault="00B554E2">
      <w:pPr>
        <w:tabs>
          <w:tab w:val="left" w:pos="2340"/>
        </w:tabs>
        <w:rPr>
          <w:rFonts w:ascii="Verdana" w:hAnsi="Verdana"/>
          <w:sz w:val="20"/>
          <w:szCs w:val="20"/>
        </w:rPr>
      </w:pPr>
      <w:r w:rsidRPr="00AA26FE">
        <w:rPr>
          <w:rFonts w:ascii="Verdana" w:eastAsia="Verdana" w:hAnsi="Verdana" w:cs="Verdana"/>
          <w:sz w:val="20"/>
          <w:szCs w:val="20"/>
        </w:rPr>
        <w:t>Tellervo Yli-Hallila</w:t>
      </w:r>
      <w:r w:rsidRPr="00AA26FE">
        <w:rPr>
          <w:rFonts w:ascii="Verdana" w:eastAsia="Verdana" w:hAnsi="Verdana" w:cs="Verdana"/>
          <w:sz w:val="20"/>
          <w:szCs w:val="20"/>
        </w:rPr>
        <w:tab/>
        <w:t>Aalto-yliopiston kirjasto, Arabia</w:t>
      </w:r>
    </w:p>
    <w:p w:rsidR="000625B5" w:rsidRPr="00AA26FE" w:rsidRDefault="000625B5">
      <w:pPr>
        <w:tabs>
          <w:tab w:val="left" w:pos="2340"/>
          <w:tab w:val="center" w:pos="4819"/>
          <w:tab w:val="right" w:pos="9638"/>
        </w:tabs>
        <w:rPr>
          <w:rFonts w:ascii="Verdana" w:hAnsi="Verdana"/>
          <w:sz w:val="20"/>
          <w:szCs w:val="20"/>
        </w:rPr>
      </w:pPr>
    </w:p>
    <w:sectPr w:rsidR="000625B5" w:rsidRPr="00AA26FE">
      <w:headerReference w:type="default" r:id="rId10"/>
      <w:headerReference w:type="first" r:id="rId11"/>
      <w:pgSz w:w="11906" w:h="16838"/>
      <w:pgMar w:top="1418" w:right="1134" w:bottom="1418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21E" w:rsidRDefault="0029221E">
      <w:r>
        <w:separator/>
      </w:r>
    </w:p>
  </w:endnote>
  <w:endnote w:type="continuationSeparator" w:id="0">
    <w:p w:rsidR="0029221E" w:rsidRDefault="0029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21E" w:rsidRDefault="0029221E">
      <w:r>
        <w:separator/>
      </w:r>
    </w:p>
  </w:footnote>
  <w:footnote w:type="continuationSeparator" w:id="0">
    <w:p w:rsidR="0029221E" w:rsidRDefault="0029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B5" w:rsidRDefault="000625B5">
    <w:pPr>
      <w:tabs>
        <w:tab w:val="center" w:pos="4819"/>
        <w:tab w:val="right" w:pos="9638"/>
      </w:tabs>
      <w:spacing w:before="708"/>
    </w:pPr>
  </w:p>
  <w:p w:rsidR="000625B5" w:rsidRDefault="000625B5">
    <w:pPr>
      <w:tabs>
        <w:tab w:val="center" w:pos="4819"/>
        <w:tab w:val="right" w:pos="9638"/>
      </w:tabs>
    </w:pPr>
  </w:p>
  <w:p w:rsidR="000625B5" w:rsidRDefault="000625B5">
    <w:pPr>
      <w:tabs>
        <w:tab w:val="center" w:pos="4819"/>
        <w:tab w:val="right" w:pos="9638"/>
      </w:tabs>
    </w:pPr>
  </w:p>
  <w:p w:rsidR="000625B5" w:rsidRDefault="000625B5">
    <w:pPr>
      <w:tabs>
        <w:tab w:val="center" w:pos="4819"/>
        <w:tab w:val="right" w:pos="9638"/>
      </w:tabs>
    </w:pPr>
  </w:p>
  <w:p w:rsidR="000625B5" w:rsidRDefault="00B554E2">
    <w:pPr>
      <w:tabs>
        <w:tab w:val="center" w:pos="4819"/>
        <w:tab w:val="right" w:pos="9638"/>
      </w:tabs>
    </w:pPr>
    <w:r>
      <w:t xml:space="preserve">  </w:t>
    </w:r>
    <w:r>
      <w:tab/>
    </w:r>
    <w:r>
      <w:tab/>
      <w:t xml:space="preserve">  </w:t>
    </w:r>
  </w:p>
  <w:p w:rsidR="000625B5" w:rsidRDefault="000625B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B5" w:rsidRDefault="00B554E2">
    <w:pPr>
      <w:tabs>
        <w:tab w:val="left" w:pos="2395"/>
      </w:tabs>
      <w:spacing w:before="708"/>
    </w:pPr>
    <w:r>
      <w:tab/>
    </w:r>
  </w:p>
  <w:p w:rsidR="00AA26FE" w:rsidRDefault="00AA26FE" w:rsidP="00AA26FE">
    <w:pPr>
      <w:widowControl w:val="0"/>
      <w:spacing w:line="276" w:lineRule="auto"/>
    </w:pPr>
  </w:p>
  <w:tbl>
    <w:tblPr>
      <w:tblW w:w="9639" w:type="dxa"/>
      <w:tblInd w:w="-115" w:type="dxa"/>
      <w:tblLayout w:type="fixed"/>
      <w:tblLook w:val="0000" w:firstRow="0" w:lastRow="0" w:firstColumn="0" w:lastColumn="0" w:noHBand="0" w:noVBand="0"/>
    </w:tblPr>
    <w:tblGrid>
      <w:gridCol w:w="1134"/>
      <w:gridCol w:w="8505"/>
    </w:tblGrid>
    <w:tr w:rsidR="00AA26FE" w:rsidTr="00240982">
      <w:trPr>
        <w:trHeight w:val="940"/>
      </w:trPr>
      <w:tc>
        <w:tcPr>
          <w:tcW w:w="1134" w:type="dxa"/>
        </w:tcPr>
        <w:p w:rsidR="00AA26FE" w:rsidRDefault="00AA26FE" w:rsidP="00AA26FE">
          <w:pPr>
            <w:pStyle w:val="Otsikko1"/>
            <w:ind w:left="-108" w:right="-108"/>
          </w:pPr>
          <w:r>
            <w:rPr>
              <w:noProof/>
            </w:rPr>
            <w:drawing>
              <wp:inline distT="0" distB="0" distL="0" distR="0" wp14:anchorId="7878C821" wp14:editId="4CA29DA3">
                <wp:extent cx="666750" cy="695325"/>
                <wp:effectExtent l="0" t="0" r="0" b="0"/>
                <wp:docPr id="1" name="image01.jpg" descr="STKS:n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STKS:n 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AA26FE" w:rsidRPr="005659DB" w:rsidRDefault="00AA26FE" w:rsidP="00AA26FE">
          <w:pPr>
            <w:pStyle w:val="Otsikko1"/>
            <w:ind w:right="-108"/>
            <w:rPr>
              <w:lang w:val="sv-SE"/>
            </w:rPr>
          </w:pPr>
          <w:r w:rsidRPr="005659DB">
            <w:rPr>
              <w:rFonts w:ascii="Verdana" w:eastAsia="Verdana" w:hAnsi="Verdana" w:cs="Verdana"/>
              <w:b w:val="0"/>
              <w:lang w:val="sv-SE"/>
            </w:rPr>
            <w:t xml:space="preserve">SUOMEN TIETEELLINEN KIRJASTOSEURA               </w:t>
          </w:r>
        </w:p>
        <w:p w:rsidR="00AA26FE" w:rsidRPr="005659DB" w:rsidRDefault="00AA26FE" w:rsidP="00AA26FE">
          <w:pPr>
            <w:pStyle w:val="Otsikko1"/>
            <w:ind w:right="-108"/>
            <w:rPr>
              <w:lang w:val="sv-SE"/>
            </w:rPr>
          </w:pPr>
          <w:r w:rsidRPr="005659DB">
            <w:rPr>
              <w:rFonts w:ascii="Verdana" w:eastAsia="Verdana" w:hAnsi="Verdana" w:cs="Verdana"/>
              <w:b w:val="0"/>
              <w:lang w:val="sv-SE"/>
            </w:rPr>
            <w:t>FINLANDS VETENSKAPLIGA BIBLIOTEKSSAMFUND RY</w:t>
          </w:r>
        </w:p>
        <w:p w:rsidR="00AA26FE" w:rsidRPr="005659DB" w:rsidRDefault="00AA26FE" w:rsidP="00AA26FE">
          <w:pPr>
            <w:ind w:right="-108"/>
            <w:rPr>
              <w:lang w:val="sv-SE"/>
            </w:rPr>
          </w:pPr>
        </w:p>
        <w:p w:rsidR="00AA26FE" w:rsidRDefault="00AA26FE" w:rsidP="00AA26FE">
          <w:pPr>
            <w:ind w:right="-108"/>
          </w:pPr>
          <w:r>
            <w:rPr>
              <w:rFonts w:ascii="Verdana" w:eastAsia="Verdana" w:hAnsi="Verdana" w:cs="Verdana"/>
            </w:rPr>
            <w:t>Taidekirjastojen työryhmä</w:t>
          </w:r>
        </w:p>
      </w:tc>
    </w:tr>
  </w:tbl>
  <w:p w:rsidR="000625B5" w:rsidRDefault="000625B5">
    <w:pPr>
      <w:tabs>
        <w:tab w:val="left" w:pos="2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B5"/>
    <w:rsid w:val="000625B5"/>
    <w:rsid w:val="0029221E"/>
    <w:rsid w:val="002960BC"/>
    <w:rsid w:val="00506063"/>
    <w:rsid w:val="005E5BF0"/>
    <w:rsid w:val="006B6733"/>
    <w:rsid w:val="00905B77"/>
    <w:rsid w:val="00AA26FE"/>
    <w:rsid w:val="00B554E2"/>
    <w:rsid w:val="00D823BB"/>
    <w:rsid w:val="00D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65D7C-8A19-450B-9022-717C466D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link w:val="Otsikko1Char"/>
    <w:pPr>
      <w:keepNext/>
      <w:keepLines/>
      <w:outlineLvl w:val="0"/>
    </w:pPr>
    <w:rPr>
      <w:b/>
    </w:rPr>
  </w:style>
  <w:style w:type="paragraph" w:styleId="Otsikko2">
    <w:name w:val="heading 2"/>
    <w:basedOn w:val="Normaali"/>
    <w:next w:val="Normaali"/>
    <w:pPr>
      <w:keepNext/>
      <w:keepLines/>
      <w:ind w:left="1664"/>
      <w:outlineLvl w:val="1"/>
    </w:pPr>
    <w:rPr>
      <w:b/>
    </w:rPr>
  </w:style>
  <w:style w:type="paragraph" w:styleId="Otsikko3">
    <w:name w:val="heading 3"/>
    <w:basedOn w:val="Normaali"/>
    <w:next w:val="Normaali"/>
    <w:pPr>
      <w:keepNext/>
      <w:keepLines/>
      <w:outlineLvl w:val="2"/>
    </w:pPr>
    <w:rPr>
      <w:u w:val="single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semiHidden/>
    <w:unhideWhenUsed/>
    <w:rsid w:val="002960BC"/>
    <w:rPr>
      <w:color w:val="0000FF"/>
      <w:u w:val="single"/>
    </w:rPr>
  </w:style>
  <w:style w:type="character" w:customStyle="1" w:styleId="aqj">
    <w:name w:val="aqj"/>
    <w:basedOn w:val="Kappaleenoletusfontti"/>
    <w:rsid w:val="002960BC"/>
  </w:style>
  <w:style w:type="paragraph" w:styleId="Yltunniste">
    <w:name w:val="header"/>
    <w:basedOn w:val="Normaali"/>
    <w:link w:val="YltunnisteChar"/>
    <w:uiPriority w:val="99"/>
    <w:unhideWhenUsed/>
    <w:rsid w:val="00AA26F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A26FE"/>
  </w:style>
  <w:style w:type="paragraph" w:styleId="Alatunniste">
    <w:name w:val="footer"/>
    <w:basedOn w:val="Normaali"/>
    <w:link w:val="AlatunnisteChar"/>
    <w:uiPriority w:val="99"/>
    <w:unhideWhenUsed/>
    <w:rsid w:val="00AA26F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A26FE"/>
  </w:style>
  <w:style w:type="character" w:customStyle="1" w:styleId="Otsikko1Char">
    <w:name w:val="Otsikko 1 Char"/>
    <w:basedOn w:val="Kappaleenoletusfontti"/>
    <w:link w:val="Otsikko1"/>
    <w:rsid w:val="00AA26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norden.org/finland/taidekirjastojen_tyoryhm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lisnorden.org/finland/taidekirjastojen_tyoryhm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ks.fi/tyoryhmat/taidekirjasto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076B-A29C-492B-8849-94B001CE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 Juvonen</dc:creator>
  <cp:lastModifiedBy>Suvi Juvonen</cp:lastModifiedBy>
  <cp:revision>2</cp:revision>
  <dcterms:created xsi:type="dcterms:W3CDTF">2017-11-22T09:23:00Z</dcterms:created>
  <dcterms:modified xsi:type="dcterms:W3CDTF">2017-11-22T09:23:00Z</dcterms:modified>
</cp:coreProperties>
</file>